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85E36" w14:textId="3B56A24F" w:rsidR="00095C81" w:rsidRDefault="00095C81"/>
    <w:p w14:paraId="059D9016" w14:textId="3C580310" w:rsidR="004E1BE9" w:rsidRPr="0080424D" w:rsidRDefault="004E1BE9" w:rsidP="004E1BE9">
      <w:pPr>
        <w:jc w:val="center"/>
        <w:rPr>
          <w:b/>
          <w:bCs/>
          <w:sz w:val="24"/>
          <w:szCs w:val="24"/>
        </w:rPr>
      </w:pPr>
      <w:r w:rsidRPr="0080424D">
        <w:rPr>
          <w:b/>
          <w:bCs/>
          <w:color w:val="FF0000"/>
          <w:sz w:val="24"/>
          <w:szCs w:val="24"/>
        </w:rPr>
        <w:t>TÍTULO</w:t>
      </w:r>
      <w:r w:rsidR="00BC40F2" w:rsidRPr="0080424D">
        <w:rPr>
          <w:b/>
          <w:bCs/>
          <w:color w:val="FF0000"/>
          <w:sz w:val="24"/>
          <w:szCs w:val="24"/>
        </w:rPr>
        <w:t xml:space="preserve"> EM NEGRITO E MAIÚSCULA (NÃO HÁ LIMITE DE CARACTERES/PALAVRAS)</w:t>
      </w:r>
    </w:p>
    <w:p w14:paraId="16D31D4F" w14:textId="66091BFE" w:rsidR="00BC40F2" w:rsidRDefault="00BC40F2" w:rsidP="00BC40F2">
      <w:pPr>
        <w:rPr>
          <w:sz w:val="24"/>
          <w:szCs w:val="24"/>
        </w:rPr>
      </w:pPr>
    </w:p>
    <w:p w14:paraId="0683D9A3" w14:textId="140262EE" w:rsidR="00BC40F2" w:rsidRPr="00BC40F2" w:rsidRDefault="00BC40F2" w:rsidP="00BC40F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Autores: </w:t>
      </w:r>
      <w:r w:rsidRPr="00BC40F2">
        <w:rPr>
          <w:color w:val="FF0000"/>
          <w:sz w:val="24"/>
          <w:szCs w:val="24"/>
        </w:rPr>
        <w:t>Cada trabalho poderá ter até nove (9) coautores</w:t>
      </w:r>
    </w:p>
    <w:p w14:paraId="79123DDE" w14:textId="585D6B9D" w:rsidR="00BC40F2" w:rsidRPr="00BC40F2" w:rsidRDefault="00BC40F2" w:rsidP="00BC40F2">
      <w:pPr>
        <w:jc w:val="both"/>
        <w:rPr>
          <w:color w:val="FF0000"/>
          <w:sz w:val="24"/>
          <w:szCs w:val="24"/>
        </w:rPr>
      </w:pPr>
      <w:r w:rsidRPr="007D0B56">
        <w:rPr>
          <w:color w:val="FF0000"/>
          <w:sz w:val="24"/>
          <w:szCs w:val="24"/>
        </w:rPr>
        <w:t xml:space="preserve">Este resumo será utilizado para a elaboração dos Anais do congresso. O texto deve ser redigido em fonte </w:t>
      </w:r>
      <w:proofErr w:type="spellStart"/>
      <w:r w:rsidRPr="007D0B56">
        <w:rPr>
          <w:color w:val="FF0000"/>
          <w:sz w:val="24"/>
          <w:szCs w:val="24"/>
        </w:rPr>
        <w:t>Calibri</w:t>
      </w:r>
      <w:proofErr w:type="spellEnd"/>
      <w:r w:rsidRPr="007D0B56">
        <w:rPr>
          <w:color w:val="FF0000"/>
          <w:sz w:val="24"/>
          <w:szCs w:val="24"/>
        </w:rPr>
        <w:t xml:space="preserve"> (corpo) tamanho 12, espaçamento 1,5 entre linhas. Os resumos poderão ser enviados em português ou espanhol em texto único de no máximo 300 palavras. O texto poderá contemplar até 5 (cinco) citações utilizando o sistema autor-data, sendo as referências completas adicionadas</w:t>
      </w:r>
      <w:r w:rsidR="00D03114" w:rsidRPr="007D0B56">
        <w:rPr>
          <w:color w:val="FF0000"/>
          <w:sz w:val="24"/>
          <w:szCs w:val="24"/>
        </w:rPr>
        <w:t xml:space="preserve"> em uma lista em ordem alfabética no final do arquivo</w:t>
      </w:r>
      <w:r w:rsidRPr="007D0B56">
        <w:rPr>
          <w:color w:val="FF0000"/>
          <w:sz w:val="24"/>
          <w:szCs w:val="24"/>
        </w:rPr>
        <w:t>. Os trabalhos poderão corresponder a: Análise ou Revisão; Relato de caso; Relato de Experiência; Relato de Pesquisa em andamento; Comunicação de pesquisa completa. O texto deve contemplar introdução, objetivo, método, resultados ou desenvolvimento e conclusão, mas, não precisa ser estruturado. Trabalhos que incluam intervenções ou participantes humanos e animais (mesmo que relatos de caso), assim como toda situação contemplada pelas normas e legislação Brasileira relativa à Ética em Pesquisa, devem apresentar o número de parecer de aprovação pelo Comitê de Ética. Destacamos que relatos de caso precisam necessariamente de parecer do CEP.</w:t>
      </w:r>
    </w:p>
    <w:p w14:paraId="6A40D31D" w14:textId="68EAC28E" w:rsidR="00BC40F2" w:rsidRDefault="00BC40F2" w:rsidP="00BC40F2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Palavras-chave: </w:t>
      </w:r>
      <w:r w:rsidR="0080424D">
        <w:rPr>
          <w:color w:val="FF0000"/>
          <w:sz w:val="24"/>
          <w:szCs w:val="24"/>
        </w:rPr>
        <w:t>I</w:t>
      </w:r>
      <w:r w:rsidR="0080424D" w:rsidRPr="00796C21">
        <w:rPr>
          <w:color w:val="FF0000"/>
          <w:sz w:val="24"/>
          <w:szCs w:val="24"/>
        </w:rPr>
        <w:t>ndique de 3 a 5 palavras-chave/descritores</w:t>
      </w:r>
      <w:r w:rsidR="0080424D">
        <w:rPr>
          <w:color w:val="FF0000"/>
          <w:sz w:val="24"/>
          <w:szCs w:val="24"/>
        </w:rPr>
        <w:t>. Ex.: Bioética. Humanização</w:t>
      </w:r>
      <w:r w:rsidR="00800485">
        <w:rPr>
          <w:color w:val="FF0000"/>
          <w:sz w:val="24"/>
          <w:szCs w:val="24"/>
        </w:rPr>
        <w:t xml:space="preserve"> da Assistência</w:t>
      </w:r>
      <w:r w:rsidR="0080424D">
        <w:rPr>
          <w:color w:val="FF0000"/>
          <w:sz w:val="24"/>
          <w:szCs w:val="24"/>
        </w:rPr>
        <w:t xml:space="preserve">. </w:t>
      </w:r>
      <w:r w:rsidR="007E15BA">
        <w:rPr>
          <w:color w:val="FF0000"/>
          <w:sz w:val="24"/>
          <w:szCs w:val="24"/>
        </w:rPr>
        <w:t>Vulnerabilidade</w:t>
      </w:r>
      <w:r w:rsidR="006866F1">
        <w:rPr>
          <w:color w:val="FF0000"/>
          <w:sz w:val="24"/>
          <w:szCs w:val="24"/>
        </w:rPr>
        <w:t xml:space="preserve"> em Saúde</w:t>
      </w:r>
      <w:r w:rsidR="0080424D">
        <w:rPr>
          <w:color w:val="FF0000"/>
          <w:sz w:val="24"/>
          <w:szCs w:val="24"/>
        </w:rPr>
        <w:t xml:space="preserve">. </w:t>
      </w:r>
    </w:p>
    <w:p w14:paraId="068D1203" w14:textId="38889551" w:rsidR="00796C21" w:rsidRDefault="00796C21" w:rsidP="00BC40F2">
      <w:pPr>
        <w:jc w:val="both"/>
        <w:rPr>
          <w:color w:val="FF0000"/>
          <w:sz w:val="24"/>
          <w:szCs w:val="24"/>
        </w:rPr>
      </w:pPr>
      <w:r w:rsidRPr="00796C21">
        <w:rPr>
          <w:sz w:val="24"/>
          <w:szCs w:val="24"/>
        </w:rPr>
        <w:t xml:space="preserve">Número de parecer CEP/CAAE: </w:t>
      </w:r>
      <w:r>
        <w:rPr>
          <w:color w:val="FF0000"/>
          <w:sz w:val="24"/>
          <w:szCs w:val="24"/>
        </w:rPr>
        <w:t>em casos de projetos colocar a situação “em processo de submissão” ou “em análise pelo CEP” ou “não se aplica”</w:t>
      </w:r>
    </w:p>
    <w:p w14:paraId="175AFB2B" w14:textId="0CDAF9F0" w:rsidR="00796C21" w:rsidRDefault="00796C21" w:rsidP="00BC40F2">
      <w:pPr>
        <w:jc w:val="both"/>
        <w:rPr>
          <w:color w:val="FF0000"/>
          <w:sz w:val="24"/>
          <w:szCs w:val="24"/>
        </w:rPr>
      </w:pPr>
      <w:r w:rsidRPr="00796C21">
        <w:rPr>
          <w:sz w:val="24"/>
          <w:szCs w:val="24"/>
        </w:rPr>
        <w:t>Financiamento:</w:t>
      </w:r>
      <w:r>
        <w:rPr>
          <w:color w:val="FF0000"/>
          <w:sz w:val="24"/>
          <w:szCs w:val="24"/>
        </w:rPr>
        <w:t xml:space="preserve"> caso se aplica, colocar o nome da agência/órgão/empresa e número de processo</w:t>
      </w:r>
    </w:p>
    <w:p w14:paraId="4999B404" w14:textId="7A8D0CE5" w:rsidR="00796C21" w:rsidRPr="00796C21" w:rsidRDefault="00796C21" w:rsidP="00BC40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Referências: </w:t>
      </w:r>
      <w:r>
        <w:rPr>
          <w:color w:val="FF0000"/>
          <w:sz w:val="24"/>
          <w:szCs w:val="24"/>
        </w:rPr>
        <w:t>Colocar as referências completas citadas no texto</w:t>
      </w:r>
      <w:r w:rsidR="0080424D">
        <w:rPr>
          <w:color w:val="FF0000"/>
          <w:sz w:val="24"/>
          <w:szCs w:val="24"/>
        </w:rPr>
        <w:t xml:space="preserve"> conforme normas ABNT</w:t>
      </w:r>
      <w:r>
        <w:rPr>
          <w:color w:val="FF0000"/>
          <w:sz w:val="24"/>
          <w:szCs w:val="24"/>
        </w:rPr>
        <w:t xml:space="preserve"> (</w:t>
      </w:r>
      <w:r w:rsidR="00243574">
        <w:rPr>
          <w:color w:val="FF0000"/>
          <w:sz w:val="24"/>
          <w:szCs w:val="24"/>
        </w:rPr>
        <w:t xml:space="preserve">no </w:t>
      </w:r>
      <w:r>
        <w:rPr>
          <w:color w:val="FF0000"/>
          <w:sz w:val="24"/>
          <w:szCs w:val="24"/>
        </w:rPr>
        <w:t>máximo 5</w:t>
      </w:r>
      <w:r w:rsidR="00243574">
        <w:rPr>
          <w:color w:val="FF0000"/>
          <w:sz w:val="24"/>
          <w:szCs w:val="24"/>
        </w:rPr>
        <w:t xml:space="preserve"> referências</w:t>
      </w:r>
      <w:r>
        <w:rPr>
          <w:color w:val="FF0000"/>
          <w:sz w:val="24"/>
          <w:szCs w:val="24"/>
        </w:rPr>
        <w:t>)</w:t>
      </w:r>
    </w:p>
    <w:sectPr w:rsidR="00796C21" w:rsidRPr="00796C2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94068" w14:textId="77777777" w:rsidR="00AB2971" w:rsidRDefault="00AB2971" w:rsidP="004E1BE9">
      <w:pPr>
        <w:spacing w:after="0" w:line="240" w:lineRule="auto"/>
      </w:pPr>
      <w:r>
        <w:separator/>
      </w:r>
    </w:p>
  </w:endnote>
  <w:endnote w:type="continuationSeparator" w:id="0">
    <w:p w14:paraId="409C95A9" w14:textId="77777777" w:rsidR="00AB2971" w:rsidRDefault="00AB2971" w:rsidP="004E1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6C4A5" w14:textId="77777777" w:rsidR="00AB2971" w:rsidRDefault="00AB2971" w:rsidP="004E1BE9">
      <w:pPr>
        <w:spacing w:after="0" w:line="240" w:lineRule="auto"/>
      </w:pPr>
      <w:r>
        <w:separator/>
      </w:r>
    </w:p>
  </w:footnote>
  <w:footnote w:type="continuationSeparator" w:id="0">
    <w:p w14:paraId="644DFF7D" w14:textId="77777777" w:rsidR="00AB2971" w:rsidRDefault="00AB2971" w:rsidP="004E1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A9AD" w14:textId="51B63CEE" w:rsidR="004E1BE9" w:rsidRDefault="007C34F3" w:rsidP="004E1BE9">
    <w:pPr>
      <w:pStyle w:val="Cabealho"/>
    </w:pPr>
    <w:r w:rsidRPr="007C34F3">
      <w:drawing>
        <wp:anchor distT="0" distB="0" distL="114300" distR="114300" simplePos="0" relativeHeight="251658240" behindDoc="0" locked="0" layoutInCell="1" allowOverlap="1" wp14:anchorId="574C69ED" wp14:editId="11D4D98C">
          <wp:simplePos x="0" y="0"/>
          <wp:positionH relativeFrom="page">
            <wp:posOffset>0</wp:posOffset>
          </wp:positionH>
          <wp:positionV relativeFrom="paragraph">
            <wp:posOffset>-443937</wp:posOffset>
          </wp:positionV>
          <wp:extent cx="7650480" cy="1029970"/>
          <wp:effectExtent l="0" t="0" r="7620" b="0"/>
          <wp:wrapThrough wrapText="bothSides">
            <wp:wrapPolygon edited="0">
              <wp:start x="0" y="0"/>
              <wp:lineTo x="0" y="21174"/>
              <wp:lineTo x="21568" y="21174"/>
              <wp:lineTo x="21568" y="0"/>
              <wp:lineTo x="0" y="0"/>
            </wp:wrapPolygon>
          </wp:wrapThrough>
          <wp:docPr id="12920252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02524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2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12B8"/>
    <w:multiLevelType w:val="multilevel"/>
    <w:tmpl w:val="85544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E49339D"/>
    <w:multiLevelType w:val="multilevel"/>
    <w:tmpl w:val="C8669F34"/>
    <w:lvl w:ilvl="0">
      <w:start w:val="1"/>
      <w:numFmt w:val="decimal"/>
      <w:lvlText w:val="%1"/>
      <w:lvlJc w:val="left"/>
      <w:pPr>
        <w:ind w:left="612" w:hanging="432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033462109">
    <w:abstractNumId w:val="1"/>
  </w:num>
  <w:num w:numId="2" w16cid:durableId="1752001118">
    <w:abstractNumId w:val="1"/>
  </w:num>
  <w:num w:numId="3" w16cid:durableId="4765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E9"/>
    <w:rsid w:val="00095C81"/>
    <w:rsid w:val="00243574"/>
    <w:rsid w:val="004B1C6D"/>
    <w:rsid w:val="004E1BE9"/>
    <w:rsid w:val="006866F1"/>
    <w:rsid w:val="006F5B7F"/>
    <w:rsid w:val="00796C21"/>
    <w:rsid w:val="007C34F3"/>
    <w:rsid w:val="007D0B56"/>
    <w:rsid w:val="007E15BA"/>
    <w:rsid w:val="00800485"/>
    <w:rsid w:val="0080424D"/>
    <w:rsid w:val="00821426"/>
    <w:rsid w:val="008D3184"/>
    <w:rsid w:val="008F5E58"/>
    <w:rsid w:val="00AA6BAB"/>
    <w:rsid w:val="00AB2971"/>
    <w:rsid w:val="00AF302B"/>
    <w:rsid w:val="00BA41A8"/>
    <w:rsid w:val="00BC40F2"/>
    <w:rsid w:val="00D0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C4200"/>
  <w15:chartTrackingRefBased/>
  <w15:docId w15:val="{B3BF58B9-4FB6-48CC-B477-3BC4B82A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autoRedefine/>
    <w:qFormat/>
    <w:rsid w:val="00AA6BAB"/>
    <w:pPr>
      <w:keepNext/>
      <w:keepLines/>
      <w:numPr>
        <w:ilvl w:val="1"/>
        <w:numId w:val="3"/>
      </w:numPr>
      <w:spacing w:after="0" w:line="360" w:lineRule="auto"/>
      <w:ind w:left="576" w:hanging="576"/>
      <w:outlineLvl w:val="1"/>
    </w:pPr>
    <w:rPr>
      <w:rFonts w:ascii="Arial" w:hAnsi="Arial"/>
      <w:bCs/>
      <w:caps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Ttulo2"/>
    <w:link w:val="Estilo1Char"/>
    <w:autoRedefine/>
    <w:qFormat/>
    <w:rsid w:val="00AA6BAB"/>
    <w:rPr>
      <w:bCs w:val="0"/>
      <w:caps w:val="0"/>
    </w:rPr>
  </w:style>
  <w:style w:type="character" w:customStyle="1" w:styleId="Estilo1Char">
    <w:name w:val="Estilo1 Char"/>
    <w:basedOn w:val="Ttulo2Char"/>
    <w:link w:val="Estilo1"/>
    <w:rsid w:val="00AA6BAB"/>
    <w:rPr>
      <w:rFonts w:ascii="Arial" w:hAnsi="Arial"/>
      <w:bCs w:val="0"/>
      <w:caps w:val="0"/>
      <w:sz w:val="24"/>
      <w:szCs w:val="26"/>
    </w:rPr>
  </w:style>
  <w:style w:type="character" w:customStyle="1" w:styleId="Ttulo2Char">
    <w:name w:val="Título 2 Char"/>
    <w:link w:val="Ttulo2"/>
    <w:rsid w:val="00AA6BAB"/>
    <w:rPr>
      <w:rFonts w:ascii="Arial" w:hAnsi="Arial"/>
      <w:bCs/>
      <w:caps/>
      <w:sz w:val="24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4E1B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BE9"/>
  </w:style>
  <w:style w:type="paragraph" w:styleId="Rodap">
    <w:name w:val="footer"/>
    <w:basedOn w:val="Normal"/>
    <w:link w:val="RodapChar"/>
    <w:uiPriority w:val="99"/>
    <w:unhideWhenUsed/>
    <w:rsid w:val="004E1B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1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a1ef6c3-8324-4103-bf4a-1328c5dc3653}" enabled="0" method="" siteId="{8a1ef6c3-8324-4103-bf4a-1328c5dc36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248</Words>
  <Characters>1436</Characters>
  <Application>Microsoft Office Word</Application>
  <DocSecurity>0</DocSecurity>
  <Lines>26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Perini</dc:creator>
  <cp:keywords/>
  <dc:description/>
  <cp:lastModifiedBy>CARLA CORRADI PERINI</cp:lastModifiedBy>
  <cp:revision>9</cp:revision>
  <dcterms:created xsi:type="dcterms:W3CDTF">2026-03-19T11:45:00Z</dcterms:created>
  <dcterms:modified xsi:type="dcterms:W3CDTF">2026-03-19T12:10:00Z</dcterms:modified>
</cp:coreProperties>
</file>